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D6E65" w14:textId="77777777" w:rsidR="00FB2A5A" w:rsidRPr="00902166" w:rsidRDefault="00FB2A5A" w:rsidP="00FB2A5A">
      <w:pPr>
        <w:ind w:right="110"/>
        <w:jc w:val="right"/>
        <w:rPr>
          <w:sz w:val="20"/>
          <w:szCs w:val="20"/>
        </w:rPr>
      </w:pPr>
      <w:bookmarkStart w:id="0" w:name="_GoBack"/>
      <w:bookmarkEnd w:id="0"/>
      <w:r w:rsidRPr="00902166">
        <w:rPr>
          <w:sz w:val="20"/>
          <w:szCs w:val="20"/>
        </w:rPr>
        <w:t>Приложение</w:t>
      </w:r>
    </w:p>
    <w:p w14:paraId="5030E139" w14:textId="77777777" w:rsidR="00FB2A5A" w:rsidRPr="00902166" w:rsidRDefault="00FB2A5A" w:rsidP="00FB2A5A">
      <w:pPr>
        <w:ind w:right="110"/>
        <w:jc w:val="right"/>
        <w:rPr>
          <w:sz w:val="20"/>
          <w:szCs w:val="20"/>
        </w:rPr>
      </w:pPr>
      <w:r w:rsidRPr="00902166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  <w:r w:rsidRPr="00902166">
        <w:rPr>
          <w:sz w:val="20"/>
          <w:szCs w:val="20"/>
        </w:rPr>
        <w:t xml:space="preserve"> администрации </w:t>
      </w:r>
    </w:p>
    <w:p w14:paraId="7E3D1AF3" w14:textId="77777777" w:rsidR="00FB2A5A" w:rsidRPr="00902166" w:rsidRDefault="00FB2A5A" w:rsidP="00FB2A5A">
      <w:pPr>
        <w:ind w:right="110"/>
        <w:jc w:val="right"/>
        <w:rPr>
          <w:sz w:val="20"/>
          <w:szCs w:val="20"/>
        </w:rPr>
      </w:pPr>
      <w:r w:rsidRPr="00902166">
        <w:rPr>
          <w:sz w:val="20"/>
          <w:szCs w:val="20"/>
        </w:rPr>
        <w:t>Балахнинского</w:t>
      </w:r>
      <w:r>
        <w:rPr>
          <w:sz w:val="20"/>
          <w:szCs w:val="20"/>
        </w:rPr>
        <w:t xml:space="preserve"> м</w:t>
      </w:r>
      <w:r w:rsidRPr="00902166">
        <w:rPr>
          <w:sz w:val="20"/>
          <w:szCs w:val="20"/>
        </w:rPr>
        <w:t xml:space="preserve">униципального </w:t>
      </w:r>
    </w:p>
    <w:p w14:paraId="093FD4EA" w14:textId="77777777" w:rsidR="00FB2A5A" w:rsidRPr="00902166" w:rsidRDefault="00FB2A5A" w:rsidP="00FB2A5A">
      <w:pPr>
        <w:ind w:right="110"/>
        <w:jc w:val="right"/>
        <w:rPr>
          <w:sz w:val="20"/>
          <w:szCs w:val="20"/>
        </w:rPr>
      </w:pPr>
      <w:r w:rsidRPr="00902166">
        <w:rPr>
          <w:sz w:val="20"/>
          <w:szCs w:val="20"/>
        </w:rPr>
        <w:t>округа Нижегородской</w:t>
      </w:r>
      <w:r>
        <w:rPr>
          <w:sz w:val="20"/>
          <w:szCs w:val="20"/>
        </w:rPr>
        <w:t xml:space="preserve"> </w:t>
      </w:r>
      <w:r w:rsidRPr="00902166">
        <w:rPr>
          <w:sz w:val="20"/>
          <w:szCs w:val="20"/>
        </w:rPr>
        <w:t>области</w:t>
      </w:r>
    </w:p>
    <w:p w14:paraId="70D7D991" w14:textId="6703956D" w:rsidR="00FB2A5A" w:rsidRPr="00902166" w:rsidRDefault="00FB2A5A" w:rsidP="00FB2A5A">
      <w:pPr>
        <w:ind w:right="110"/>
        <w:jc w:val="right"/>
        <w:rPr>
          <w:sz w:val="20"/>
          <w:szCs w:val="20"/>
        </w:rPr>
      </w:pPr>
      <w:r w:rsidRPr="00902166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902166">
        <w:rPr>
          <w:sz w:val="20"/>
          <w:szCs w:val="20"/>
        </w:rPr>
        <w:t xml:space="preserve"> </w:t>
      </w:r>
      <w:r>
        <w:rPr>
          <w:sz w:val="20"/>
          <w:szCs w:val="20"/>
        </w:rPr>
        <w:t>18.02.2026</w:t>
      </w:r>
      <w:r w:rsidRPr="0090216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Pr="00902166">
        <w:rPr>
          <w:sz w:val="20"/>
          <w:szCs w:val="20"/>
        </w:rPr>
        <w:t xml:space="preserve"> </w:t>
      </w:r>
      <w:r>
        <w:rPr>
          <w:sz w:val="20"/>
          <w:szCs w:val="20"/>
        </w:rPr>
        <w:t>384</w:t>
      </w:r>
    </w:p>
    <w:p w14:paraId="23C2713C" w14:textId="77777777" w:rsidR="00FB2A5A" w:rsidRPr="00C73AC7" w:rsidRDefault="00FB2A5A" w:rsidP="00FB2A5A">
      <w:pPr>
        <w:jc w:val="center"/>
        <w:rPr>
          <w:sz w:val="10"/>
          <w:szCs w:val="10"/>
        </w:rPr>
      </w:pPr>
    </w:p>
    <w:p w14:paraId="757ED174" w14:textId="77777777" w:rsidR="00FB2A5A" w:rsidRPr="009B7A36" w:rsidRDefault="00FB2A5A" w:rsidP="00FB2A5A">
      <w:pPr>
        <w:jc w:val="center"/>
      </w:pPr>
      <w:r w:rsidRPr="009B7A36">
        <w:t xml:space="preserve">План реализации муниципальной программы </w:t>
      </w:r>
    </w:p>
    <w:p w14:paraId="1D3633FF" w14:textId="77777777" w:rsidR="00FB2A5A" w:rsidRPr="009B7A36" w:rsidRDefault="00FB2A5A" w:rsidP="00FB2A5A">
      <w:pPr>
        <w:jc w:val="center"/>
      </w:pPr>
      <w:r w:rsidRPr="009B7A36">
        <w:t>«Развитие предпринимательства Балахнинского муниципального округа Нижегородской области» на 2026 год</w:t>
      </w:r>
    </w:p>
    <w:tbl>
      <w:tblPr>
        <w:tblW w:w="15452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3"/>
        <w:gridCol w:w="4257"/>
        <w:gridCol w:w="1701"/>
        <w:gridCol w:w="1141"/>
        <w:gridCol w:w="1134"/>
        <w:gridCol w:w="1836"/>
        <w:gridCol w:w="571"/>
        <w:gridCol w:w="713"/>
        <w:gridCol w:w="1126"/>
        <w:gridCol w:w="850"/>
        <w:gridCol w:w="851"/>
        <w:gridCol w:w="709"/>
      </w:tblGrid>
      <w:tr w:rsidR="00FB2A5A" w:rsidRPr="009B7A36" w14:paraId="36B0CB00" w14:textId="77777777" w:rsidTr="00FB2A5A">
        <w:trPr>
          <w:tblHeader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83F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№ п/п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969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Наименование подпрограммы, задачи</w:t>
            </w:r>
            <w:r>
              <w:rPr>
                <w:sz w:val="20"/>
                <w:szCs w:val="20"/>
              </w:rPr>
              <w:t>,</w:t>
            </w:r>
            <w:r w:rsidRPr="009B7A36">
              <w:rPr>
                <w:sz w:val="20"/>
                <w:szCs w:val="20"/>
              </w:rPr>
              <w:t xml:space="preserve">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21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0C4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Срок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35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Показатели непосредственного результата реализации мероприятия (далее – ПНР)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547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Объем финансового обеспечения, </w:t>
            </w:r>
            <w:proofErr w:type="spellStart"/>
            <w:r w:rsidRPr="009B7A36">
              <w:rPr>
                <w:sz w:val="20"/>
                <w:szCs w:val="20"/>
              </w:rPr>
              <w:t>тыс.руб</w:t>
            </w:r>
            <w:proofErr w:type="spellEnd"/>
            <w:r w:rsidRPr="009B7A36">
              <w:rPr>
                <w:sz w:val="20"/>
                <w:szCs w:val="20"/>
              </w:rPr>
              <w:t>.</w:t>
            </w:r>
          </w:p>
        </w:tc>
      </w:tr>
      <w:tr w:rsidR="00FB2A5A" w:rsidRPr="009B7A36" w14:paraId="3E9F5230" w14:textId="77777777" w:rsidTr="00FB2A5A">
        <w:trPr>
          <w:tblHeader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A068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94B7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0FA4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D44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right="-74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начала реализ</w:t>
            </w:r>
            <w:r>
              <w:rPr>
                <w:sz w:val="20"/>
                <w:szCs w:val="20"/>
              </w:rPr>
              <w:t>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8F7F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оконч</w:t>
            </w:r>
            <w:r>
              <w:rPr>
                <w:sz w:val="20"/>
                <w:szCs w:val="20"/>
              </w:rPr>
              <w:t>ания</w:t>
            </w:r>
            <w:r w:rsidRPr="009B7A36">
              <w:rPr>
                <w:sz w:val="20"/>
                <w:szCs w:val="20"/>
              </w:rPr>
              <w:t xml:space="preserve"> реализ</w:t>
            </w:r>
            <w:r>
              <w:rPr>
                <w:sz w:val="20"/>
                <w:szCs w:val="20"/>
              </w:rPr>
              <w:t>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BD9A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Наименование ПНР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74D7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 изм.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948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proofErr w:type="spellStart"/>
            <w:r w:rsidRPr="009B7A36">
              <w:rPr>
                <w:sz w:val="20"/>
                <w:szCs w:val="20"/>
              </w:rPr>
              <w:t>Значе</w:t>
            </w:r>
            <w:proofErr w:type="spellEnd"/>
            <w:r w:rsidRPr="009B7A36">
              <w:rPr>
                <w:sz w:val="20"/>
                <w:szCs w:val="20"/>
              </w:rPr>
              <w:t xml:space="preserve"> </w:t>
            </w:r>
            <w:proofErr w:type="spellStart"/>
            <w:r w:rsidRPr="009B7A36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0C3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83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Собственные</w:t>
            </w:r>
            <w:r>
              <w:rPr>
                <w:sz w:val="20"/>
                <w:szCs w:val="20"/>
              </w:rPr>
              <w:t xml:space="preserve"> </w:t>
            </w:r>
            <w:r w:rsidRPr="009B7A36">
              <w:rPr>
                <w:sz w:val="20"/>
                <w:szCs w:val="20"/>
              </w:rPr>
              <w:t>средства мун</w:t>
            </w:r>
            <w:r>
              <w:rPr>
                <w:sz w:val="20"/>
                <w:szCs w:val="20"/>
              </w:rPr>
              <w:t>иципального</w:t>
            </w:r>
            <w:r w:rsidRPr="009B7A36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C1F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Средства обл</w:t>
            </w:r>
            <w:r>
              <w:rPr>
                <w:sz w:val="20"/>
                <w:szCs w:val="20"/>
              </w:rPr>
              <w:t>астного</w:t>
            </w:r>
            <w:r w:rsidRPr="009B7A36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A1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Средства фед</w:t>
            </w:r>
            <w:r>
              <w:rPr>
                <w:sz w:val="20"/>
                <w:szCs w:val="20"/>
              </w:rPr>
              <w:t>ерального</w:t>
            </w:r>
            <w:r w:rsidRPr="009B7A36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2B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Прочие источники</w:t>
            </w:r>
          </w:p>
        </w:tc>
      </w:tr>
      <w:tr w:rsidR="00FB2A5A" w:rsidRPr="009B7A36" w14:paraId="4BF3EF57" w14:textId="77777777" w:rsidTr="00FB2A5A">
        <w:trPr>
          <w:jc w:val="center"/>
        </w:trPr>
        <w:tc>
          <w:tcPr>
            <w:tcW w:w="119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20D10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Муниципальная программа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DD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88" w:right="-62"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5 383,5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8D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DE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6D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0,0</w:t>
            </w:r>
          </w:p>
        </w:tc>
      </w:tr>
      <w:tr w:rsidR="00FB2A5A" w:rsidRPr="009B7A36" w14:paraId="699B9050" w14:textId="77777777" w:rsidTr="00FB2A5A">
        <w:trPr>
          <w:jc w:val="center"/>
        </w:trPr>
        <w:tc>
          <w:tcPr>
            <w:tcW w:w="119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1B26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Подпрограмма муниципальной программы:</w:t>
            </w:r>
          </w:p>
          <w:p w14:paraId="5595CC1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1. Развитие малого и среднего предпринимательства Балахнинского муниципального округа (далее – МСП БМО)</w:t>
            </w:r>
          </w:p>
          <w:p w14:paraId="6EC2A04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Задача. Оптимизация системы муниципальной поддержки в форме расширения доступа субъектов малого и среднего предпринимательства к финансовым, информационным и консультационным услугам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0E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88" w:right="-62"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5 383,5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1F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757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4D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>0,0</w:t>
            </w:r>
          </w:p>
        </w:tc>
      </w:tr>
      <w:tr w:rsidR="00FB2A5A" w:rsidRPr="009B7A36" w14:paraId="50F24BF8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321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8A5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9B7A36">
              <w:rPr>
                <w:i/>
                <w:sz w:val="20"/>
                <w:szCs w:val="20"/>
              </w:rPr>
              <w:t>Развитие организаций инфраструктуры поддержки субъектов МСП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44F4" w14:textId="77777777" w:rsidR="00FB2A5A" w:rsidRPr="009B7A36" w:rsidRDefault="00FB2A5A" w:rsidP="00FB2A5A">
            <w:pPr>
              <w:ind w:right="-75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МБУ «Бизнес-инкубатор Балахнинского муниципального округа» (далее – МБУ «БИ БМО»)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452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45C4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DE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BE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B7A36">
              <w:rPr>
                <w:sz w:val="20"/>
                <w:szCs w:val="20"/>
              </w:rPr>
              <w:t>тыс.руб</w:t>
            </w:r>
            <w:proofErr w:type="spellEnd"/>
            <w:r w:rsidRPr="009B7A36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CC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D78" w14:textId="77777777" w:rsidR="00FB2A5A" w:rsidRPr="009B7A36" w:rsidRDefault="00FB2A5A" w:rsidP="00FB2A5A">
            <w:pPr>
              <w:ind w:left="-88" w:right="-62"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4 383,5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E82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9DE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EEB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</w:tr>
      <w:tr w:rsidR="00FB2A5A" w:rsidRPr="009B7A36" w14:paraId="74E3C69D" w14:textId="77777777" w:rsidTr="00FB2A5A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57A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D8A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Обеспечение деятельности МБУ «БИ БМО»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2151" w14:textId="77777777" w:rsidR="00FB2A5A" w:rsidRPr="009B7A36" w:rsidRDefault="00FB2A5A" w:rsidP="00FB2A5A">
            <w:pPr>
              <w:ind w:right="-75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A4E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FE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58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3B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B7A36">
              <w:rPr>
                <w:sz w:val="20"/>
                <w:szCs w:val="20"/>
              </w:rPr>
              <w:t>тыс.руб</w:t>
            </w:r>
            <w:proofErr w:type="spellEnd"/>
            <w:r w:rsidRPr="009B7A36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A9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AE3" w14:textId="77777777" w:rsidR="00FB2A5A" w:rsidRPr="009B7A36" w:rsidRDefault="00FB2A5A" w:rsidP="00FB2A5A">
            <w:pPr>
              <w:ind w:left="-88" w:right="-62"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4 383,5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F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05D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64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</w:tr>
      <w:tr w:rsidR="00FB2A5A" w:rsidRPr="009B7A36" w14:paraId="2FDCCA12" w14:textId="77777777" w:rsidTr="00FB2A5A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E6B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29B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Предоставление консультационной и информационной поддержки субъектам МСП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EB7" w14:textId="77777777" w:rsidR="00FB2A5A" w:rsidRPr="009B7A36" w:rsidRDefault="00FB2A5A" w:rsidP="00FB2A5A">
            <w:pPr>
              <w:ind w:right="-75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AB57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1F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1D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субъектов МСП</w:t>
            </w:r>
            <w:r>
              <w:rPr>
                <w:sz w:val="20"/>
                <w:szCs w:val="20"/>
              </w:rPr>
              <w:t xml:space="preserve"> - получателей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70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69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285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FB4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ED9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83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1A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1E1DB7D4" w14:textId="77777777" w:rsidTr="00FB2A5A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14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BDF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Оказание имущественной поддержки субъектам МСП в виде передачи в пользование муниципального имущества на льготных условиях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5C5" w14:textId="77777777" w:rsidR="00FB2A5A" w:rsidRPr="009B7A36" w:rsidRDefault="00FB2A5A" w:rsidP="00FB2A5A">
            <w:pPr>
              <w:ind w:right="-75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366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24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24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Площадь имущества</w:t>
            </w:r>
            <w:r>
              <w:rPr>
                <w:sz w:val="20"/>
                <w:szCs w:val="20"/>
              </w:rPr>
              <w:t>,</w:t>
            </w:r>
            <w:r w:rsidRPr="009B7A36">
              <w:rPr>
                <w:sz w:val="20"/>
                <w:szCs w:val="20"/>
              </w:rPr>
              <w:t xml:space="preserve"> предоставленного в пользование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57B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left="-80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кв.м.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64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93,9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E9C3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AFA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5A0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529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020C8B42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30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FA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9B7A36">
              <w:rPr>
                <w:bCs/>
                <w:i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03F" w14:textId="77777777" w:rsidR="00FB2A5A" w:rsidRPr="009B7A36" w:rsidRDefault="00FB2A5A" w:rsidP="00FB2A5A">
            <w:pPr>
              <w:ind w:left="-75" w:right="-79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69A326E7" w14:textId="77777777" w:rsidR="00FB2A5A" w:rsidRPr="009B7A36" w:rsidRDefault="00FB2A5A" w:rsidP="00FB2A5A">
            <w:pPr>
              <w:ind w:left="-75" w:right="-79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</w:t>
            </w:r>
          </w:p>
          <w:p w14:paraId="331859D7" w14:textId="77777777" w:rsidR="00FB2A5A" w:rsidRPr="009B7A36" w:rsidRDefault="00FB2A5A" w:rsidP="00FB2A5A">
            <w:pPr>
              <w:ind w:left="-75" w:right="-79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27D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6E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EBB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6F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0C8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197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BCA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51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DB5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</w:tr>
      <w:tr w:rsidR="00FB2A5A" w:rsidRPr="009B7A36" w14:paraId="44F6FA5F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6C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59F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 xml:space="preserve">Проведение регулярных встреч Главы местного самоуправления с предпринимателями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51E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3326105E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</w:t>
            </w:r>
          </w:p>
          <w:p w14:paraId="564EB246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640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18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E6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встреч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2B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AA5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BA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33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59D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016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4C9F2226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90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986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Проведение заседаний Координационного совета по развитию МСП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B2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770AF292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</w:t>
            </w:r>
          </w:p>
          <w:p w14:paraId="7A08D188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lastRenderedPageBreak/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068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55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E9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Количество проведенных </w:t>
            </w:r>
            <w:r w:rsidRPr="009B7A36">
              <w:rPr>
                <w:sz w:val="20"/>
                <w:szCs w:val="20"/>
              </w:rPr>
              <w:lastRenderedPageBreak/>
              <w:t>встреч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36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11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88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C2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A76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65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50979F4D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90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6CB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Организация, проведение и содействие в проведении семинаров, совещаний, «круглых столов» и иных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981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18A4B8F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</w:t>
            </w:r>
          </w:p>
          <w:p w14:paraId="02580917" w14:textId="77777777" w:rsidR="00FB2A5A" w:rsidRPr="009B7A36" w:rsidRDefault="00FB2A5A" w:rsidP="00FB2A5A">
            <w:pPr>
              <w:ind w:right="-75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D6C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63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BA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1C0" w14:textId="77777777" w:rsidR="00FB2A5A" w:rsidRPr="009B7A36" w:rsidRDefault="00FB2A5A" w:rsidP="00FB2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BDC9" w14:textId="77777777" w:rsidR="00FB2A5A" w:rsidRPr="009B7A36" w:rsidRDefault="00FB2A5A" w:rsidP="00FB2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C75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8A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5C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CE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64879041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C77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5DB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Организация и проведение праздничного мероприятия «День российского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209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55FA0869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</w:t>
            </w:r>
          </w:p>
          <w:p w14:paraId="74218FE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FF4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FA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31.05.2026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1D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88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E2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086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1C6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4C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24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5654B757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BE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72F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Организация и проведение конкурса «Предприниматель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281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28BFDCD5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</w:t>
            </w:r>
          </w:p>
          <w:p w14:paraId="6387932B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6E0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2BB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31.05.2026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06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A7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585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8C8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0D5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3B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262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17563FA4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83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099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Взаимодействие с субъектами МСП в части присвоения статуса социального предпринимателя и включения в Единый реестр субъектов МСП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8C6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</w:t>
            </w:r>
          </w:p>
          <w:p w14:paraId="45ABE994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 </w:t>
            </w:r>
          </w:p>
          <w:p w14:paraId="6F2CAEB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45D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6A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80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субъектов МСП</w:t>
            </w:r>
            <w:r>
              <w:rPr>
                <w:sz w:val="20"/>
                <w:szCs w:val="20"/>
              </w:rPr>
              <w:t>, имеющих статус социального предпринимателя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88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607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A39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B3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4A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154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351301C5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E4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58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9B7A36">
              <w:rPr>
                <w:i/>
                <w:sz w:val="20"/>
                <w:szCs w:val="20"/>
              </w:rPr>
              <w:t>Финансовая и инвестиционная поддержка субъектов МСП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1BE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0F68893C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E42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AF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58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54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B7A36">
              <w:rPr>
                <w:sz w:val="20"/>
                <w:szCs w:val="20"/>
              </w:rPr>
              <w:t>тыс.руб</w:t>
            </w:r>
            <w:proofErr w:type="spellEnd"/>
            <w:r w:rsidRPr="009B7A36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35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4D1" w14:textId="77777777" w:rsidR="00FB2A5A" w:rsidRPr="009B7A36" w:rsidRDefault="00FB2A5A" w:rsidP="00FB2A5A">
            <w:pPr>
              <w:ind w:left="-88" w:right="-62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48D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48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9D2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</w:tr>
      <w:tr w:rsidR="00FB2A5A" w:rsidRPr="009B7A36" w14:paraId="2AD47408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C5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F2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Организация и проведение конкурного отбора на предоставление субъектам МСП БМО финансовой поддержки в форме субсидий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DEE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53621E3D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  <w:p w14:paraId="762EEEA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350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D5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C6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субъектов МСП - получателей</w:t>
            </w:r>
          </w:p>
          <w:p w14:paraId="278FF49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3E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7C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3D2E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4E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FA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B36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51A14114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E0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CF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Организация и проведение конкурного отбора на предоставление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27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47EF597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  <w:p w14:paraId="44476FC9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827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36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EA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субъектов МСП - получателей</w:t>
            </w:r>
          </w:p>
          <w:p w14:paraId="56A1F82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9D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9C5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A0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1D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0A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D1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77F37A77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64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B38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 xml:space="preserve">Актуализация сведений о получателях поддержки в Едином реестре субъектов МСП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ADB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20C0429C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  </w:t>
            </w:r>
          </w:p>
          <w:p w14:paraId="0AC8265A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FB4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16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3D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Актуализация сведений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1F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0E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59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8C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298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51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1159D4A8" w14:textId="77777777" w:rsidTr="00FB2A5A">
        <w:trPr>
          <w:jc w:val="center"/>
        </w:trPr>
        <w:tc>
          <w:tcPr>
            <w:tcW w:w="11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78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  <w:szCs w:val="20"/>
              </w:rPr>
            </w:pPr>
            <w:r w:rsidRPr="009B7A36">
              <w:rPr>
                <w:b/>
                <w:sz w:val="20"/>
                <w:szCs w:val="20"/>
              </w:rPr>
              <w:t xml:space="preserve">Подпрограмма муниципальной программы </w:t>
            </w:r>
            <w:r w:rsidRPr="009B7A36">
              <w:rPr>
                <w:b/>
                <w:color w:val="000000"/>
                <w:sz w:val="20"/>
                <w:szCs w:val="20"/>
              </w:rPr>
              <w:t>2. Развитие торговли в Балахнинском муниципальном округе</w:t>
            </w:r>
          </w:p>
          <w:p w14:paraId="7BCA3A7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Задача. Развитие различных форм торговли и повышение конкурентоспособности организаций торговли посредством поддержки местных товаропроизводителей, повышения доступности торговых объектов, стимулирования деловой активности хозяйствующих субъектов сферы торговли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514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7D2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F09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DC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</w:tr>
      <w:tr w:rsidR="00FB2A5A" w:rsidRPr="009B7A36" w14:paraId="3E865D9B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5B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ED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9B7A36">
              <w:rPr>
                <w:bCs/>
                <w:i/>
                <w:sz w:val="20"/>
                <w:szCs w:val="20"/>
              </w:rPr>
              <w:t xml:space="preserve">Проведение мероприятий, способствующих </w:t>
            </w:r>
            <w:r w:rsidRPr="009B7A36">
              <w:rPr>
                <w:bCs/>
                <w:i/>
                <w:sz w:val="20"/>
                <w:szCs w:val="20"/>
              </w:rPr>
              <w:lastRenderedPageBreak/>
              <w:t xml:space="preserve">созданию благоприятных условий для </w:t>
            </w:r>
            <w:r w:rsidRPr="009B7A36">
              <w:rPr>
                <w:i/>
                <w:sz w:val="20"/>
                <w:szCs w:val="20"/>
              </w:rPr>
              <w:t>развития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F32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lastRenderedPageBreak/>
              <w:t xml:space="preserve"> Управление </w:t>
            </w:r>
          </w:p>
          <w:p w14:paraId="1BDD456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lastRenderedPageBreak/>
              <w:t xml:space="preserve"> экономики</w:t>
            </w:r>
          </w:p>
          <w:p w14:paraId="12BBA0BD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7DC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B6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8D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6F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FD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A2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F1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4B6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528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0,0</w:t>
            </w:r>
          </w:p>
        </w:tc>
      </w:tr>
      <w:tr w:rsidR="00FB2A5A" w:rsidRPr="009B7A36" w14:paraId="44C4E6A8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77D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AA2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 xml:space="preserve">Ведение реестра организаций потребительского рынка БМО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29F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7331795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91B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6A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F49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Актуализация сведений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5D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107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90B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0A1E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9E8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09B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434E62B3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78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7B5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Оценка основных показателей состояния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26D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035097DE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  <w:p w14:paraId="45DED21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61D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D8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0B0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Оценка обеспеченности населения площадью (количеством) стационарных торговых объектов в соответствии с нормативом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118" w14:textId="77777777" w:rsidR="00FB2A5A" w:rsidRPr="009B7A36" w:rsidRDefault="00FB2A5A" w:rsidP="00FB2A5A">
            <w:pPr>
              <w:pStyle w:val="ConsPlusNormal"/>
              <w:ind w:left="-75" w:right="-62"/>
              <w:jc w:val="center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F30" w14:textId="77777777" w:rsidR="00FB2A5A" w:rsidRPr="009B7A36" w:rsidRDefault="00FB2A5A" w:rsidP="00FB2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A7D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663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9D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BE9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5592BA8D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AB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DBA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 xml:space="preserve">Внесение изменений в Схему размещения нестационарных торговых объектов (далее – НТО) на территории БМО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2F9B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249B084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  <w:p w14:paraId="6A9963C2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CC2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BCF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2B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Количество аукционов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DBB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6C8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92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7A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12A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4C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6BA4100A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65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073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Заключение договоров на размещение НТО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90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56C815CC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E4C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59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0B4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Количество заключенных договоров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81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A9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42C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EF5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A53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C83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FB2A5A" w:rsidRPr="009B7A36" w14:paraId="4020B1A6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29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88EE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 xml:space="preserve">Организация работы по оценке состояния и развития конкурентной среды на рынках товаров и услуг в виде анкетирования субъектов МСП, проведения опросов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869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621C359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экономики,</w:t>
            </w:r>
          </w:p>
          <w:p w14:paraId="6F40CCB3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МБУ «БИ БМО»</w:t>
            </w:r>
          </w:p>
          <w:p w14:paraId="23F9EFFB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AE3" w14:textId="77777777" w:rsidR="00FB2A5A" w:rsidRPr="009B7A36" w:rsidRDefault="00FB2A5A" w:rsidP="00FB2A5A">
            <w:pPr>
              <w:ind w:left="-75" w:right="-75"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3FB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BA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опросов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4C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71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976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3A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76D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F08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0148074C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E01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7E5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Организация и проведение ярмарок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344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0F5F0E97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3E3" w14:textId="77777777" w:rsidR="00FB2A5A" w:rsidRPr="009B7A36" w:rsidRDefault="00FB2A5A" w:rsidP="00FB2A5A">
            <w:pPr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BA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803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заключенных договоров на предоставление мест на ярмарках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5D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75B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7BF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D43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9FE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945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27D68F48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02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F59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Организация праздничной торговли  «Масленица», «9 Мая», «День земли Балахнинской», иное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D0F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13324884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F0C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097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14C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C2E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3B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C57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602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A61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929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  <w:tr w:rsidR="00FB2A5A" w:rsidRPr="009B7A36" w14:paraId="065E63D7" w14:textId="77777777" w:rsidTr="00FB2A5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846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B55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Организация и проведение конкурса на лучшее новогоднее оформление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6EC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Управление </w:t>
            </w:r>
          </w:p>
          <w:p w14:paraId="666AF372" w14:textId="77777777" w:rsidR="00FB2A5A" w:rsidRPr="009B7A36" w:rsidRDefault="00FB2A5A" w:rsidP="00FB2A5A">
            <w:pPr>
              <w:ind w:left="-75" w:right="-78"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098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01.11.2026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B71" w14:textId="77777777" w:rsidR="00FB2A5A" w:rsidRPr="009B7A36" w:rsidRDefault="00FB2A5A" w:rsidP="00FB2A5A">
            <w:pPr>
              <w:pStyle w:val="ConsPlusNormal"/>
              <w:rPr>
                <w:rFonts w:ascii="Times New Roman" w:hAnsi="Times New Roman" w:cs="Times New Roman"/>
              </w:rPr>
            </w:pPr>
            <w:r w:rsidRPr="009B7A36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7D2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EDA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ед.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9B0" w14:textId="77777777" w:rsidR="00FB2A5A" w:rsidRPr="009B7A36" w:rsidRDefault="00FB2A5A" w:rsidP="00FB2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B7A36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C45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9E8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720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B8E" w14:textId="77777777" w:rsidR="00FB2A5A" w:rsidRPr="009B7A36" w:rsidRDefault="00FB2A5A" w:rsidP="00FB2A5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B7A36">
              <w:rPr>
                <w:bCs/>
                <w:sz w:val="20"/>
                <w:szCs w:val="20"/>
              </w:rPr>
              <w:t>-</w:t>
            </w:r>
          </w:p>
        </w:tc>
      </w:tr>
    </w:tbl>
    <w:p w14:paraId="05BA0991" w14:textId="7102A09B" w:rsidR="00F320A7" w:rsidRDefault="00FB2A5A" w:rsidP="00FB2A5A">
      <w:pPr>
        <w:jc w:val="center"/>
        <w:rPr>
          <w:rFonts w:eastAsia="Times New Roman"/>
          <w:lang w:eastAsia="ru-RU"/>
        </w:rPr>
      </w:pPr>
      <w:r>
        <w:t>_____________________________________________________________________</w:t>
      </w:r>
    </w:p>
    <w:sectPr w:rsidR="00F320A7" w:rsidSect="00FB2A5A">
      <w:headerReference w:type="even" r:id="rId9"/>
      <w:footerReference w:type="default" r:id="rId10"/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D928C" w14:textId="77777777" w:rsidR="00812F2A" w:rsidRDefault="00812F2A" w:rsidP="007F0268">
      <w:r>
        <w:separator/>
      </w:r>
    </w:p>
  </w:endnote>
  <w:endnote w:type="continuationSeparator" w:id="0">
    <w:p w14:paraId="0CD5F6C9" w14:textId="77777777" w:rsidR="00812F2A" w:rsidRDefault="00812F2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57CB" w14:textId="77777777" w:rsidR="00812F2A" w:rsidRDefault="00812F2A" w:rsidP="007F0268">
      <w:r>
        <w:separator/>
      </w:r>
    </w:p>
  </w:footnote>
  <w:footnote w:type="continuationSeparator" w:id="0">
    <w:p w14:paraId="638FFE02" w14:textId="77777777" w:rsidR="00812F2A" w:rsidRDefault="00812F2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127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17E1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255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C0A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2F2A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D7A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A5A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F62B-7329-4B59-A574-2E9EE8F8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2026-02-20T06:52:00Z</dcterms:created>
  <dcterms:modified xsi:type="dcterms:W3CDTF">2026-02-20T06:52:00Z</dcterms:modified>
</cp:coreProperties>
</file>